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6"/>
        <w:gridCol w:w="6"/>
        <w:gridCol w:w="1371"/>
        <w:gridCol w:w="99"/>
        <w:gridCol w:w="955"/>
        <w:gridCol w:w="100"/>
        <w:gridCol w:w="751"/>
        <w:gridCol w:w="5173"/>
        <w:gridCol w:w="99"/>
        <w:gridCol w:w="2150"/>
        <w:gridCol w:w="480"/>
        <w:gridCol w:w="44"/>
        <w:gridCol w:w="92"/>
      </w:tblGrid>
      <w:tr w:rsidR="001041B1" w14:paraId="47894F0D" w14:textId="77777777" w:rsidTr="007B1884">
        <w:trPr>
          <w:trHeight w:val="100"/>
        </w:trPr>
        <w:tc>
          <w:tcPr>
            <w:tcW w:w="44" w:type="dxa"/>
          </w:tcPr>
          <w:p w14:paraId="49038690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74E1F9A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B1F0FE3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71B17976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08DA9C4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15B68E76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783F892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3CE3B941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0746BFA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032C5ED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76DFFCA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09EC4732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48740961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6989B44" w14:textId="77777777" w:rsidR="001041B1" w:rsidRDefault="001041B1">
            <w:pPr>
              <w:pStyle w:val="EmptyCellLayoutStyle"/>
              <w:spacing w:after="0" w:line="240" w:lineRule="auto"/>
            </w:pPr>
          </w:p>
        </w:tc>
      </w:tr>
      <w:tr w:rsidR="007B1884" w14:paraId="35687B2B" w14:textId="77777777" w:rsidTr="007B1884">
        <w:trPr>
          <w:trHeight w:val="1078"/>
        </w:trPr>
        <w:tc>
          <w:tcPr>
            <w:tcW w:w="44" w:type="dxa"/>
          </w:tcPr>
          <w:p w14:paraId="79AA8D4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243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</w:tblGrid>
            <w:tr w:rsidR="001041B1" w14:paraId="0DA5B702" w14:textId="77777777">
              <w:trPr>
                <w:trHeight w:val="1078"/>
              </w:trPr>
              <w:tc>
                <w:tcPr>
                  <w:tcW w:w="2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FA9152" w14:textId="77777777" w:rsidR="001041B1" w:rsidRDefault="0073597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52F2C7C1" wp14:editId="46E61752">
                        <wp:extent cx="1495753" cy="685055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753" cy="685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6A6E64" w14:textId="77777777" w:rsidR="001041B1" w:rsidRDefault="001041B1">
            <w:pPr>
              <w:spacing w:after="0" w:line="240" w:lineRule="auto"/>
            </w:pPr>
          </w:p>
        </w:tc>
        <w:tc>
          <w:tcPr>
            <w:tcW w:w="100" w:type="dxa"/>
          </w:tcPr>
          <w:p w14:paraId="590056ED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59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6"/>
            </w:tblGrid>
            <w:tr w:rsidR="001041B1" w14:paraId="3DC92696" w14:textId="77777777">
              <w:trPr>
                <w:trHeight w:val="1000"/>
              </w:trPr>
              <w:tc>
                <w:tcPr>
                  <w:tcW w:w="5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9650" w14:textId="77777777" w:rsidR="001041B1" w:rsidRDefault="001041B1">
                  <w:pPr>
                    <w:spacing w:after="0" w:line="240" w:lineRule="auto"/>
                    <w:jc w:val="center"/>
                  </w:pPr>
                </w:p>
                <w:p w14:paraId="737A818E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Obrazac ponude</w:t>
                  </w:r>
                </w:p>
              </w:tc>
            </w:tr>
          </w:tbl>
          <w:p w14:paraId="68DA2806" w14:textId="77777777" w:rsidR="001041B1" w:rsidRDefault="001041B1">
            <w:pPr>
              <w:spacing w:after="0" w:line="240" w:lineRule="auto"/>
            </w:pPr>
          </w:p>
        </w:tc>
        <w:tc>
          <w:tcPr>
            <w:tcW w:w="99" w:type="dxa"/>
          </w:tcPr>
          <w:p w14:paraId="37C4B24E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263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2"/>
            </w:tblGrid>
            <w:tr w:rsidR="001041B1" w14:paraId="09A60697" w14:textId="77777777">
              <w:trPr>
                <w:trHeight w:val="1000"/>
              </w:trPr>
              <w:tc>
                <w:tcPr>
                  <w:tcW w:w="26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1EAC" w14:textId="77777777" w:rsidR="001041B1" w:rsidRDefault="001041B1">
                  <w:pPr>
                    <w:spacing w:after="0" w:line="240" w:lineRule="auto"/>
                    <w:jc w:val="center"/>
                  </w:pPr>
                </w:p>
                <w:p w14:paraId="631A7922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AT.PR08.ob03</w:t>
                  </w:r>
                </w:p>
              </w:tc>
            </w:tr>
          </w:tbl>
          <w:p w14:paraId="41577E49" w14:textId="77777777" w:rsidR="001041B1" w:rsidRDefault="001041B1">
            <w:pPr>
              <w:spacing w:after="0" w:line="240" w:lineRule="auto"/>
            </w:pPr>
          </w:p>
        </w:tc>
        <w:tc>
          <w:tcPr>
            <w:tcW w:w="44" w:type="dxa"/>
          </w:tcPr>
          <w:p w14:paraId="62534C84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0AB4450" w14:textId="77777777" w:rsidR="001041B1" w:rsidRDefault="001041B1">
            <w:pPr>
              <w:pStyle w:val="EmptyCellLayoutStyle"/>
              <w:spacing w:after="0" w:line="240" w:lineRule="auto"/>
            </w:pPr>
          </w:p>
        </w:tc>
      </w:tr>
      <w:tr w:rsidR="001041B1" w14:paraId="3721E943" w14:textId="77777777" w:rsidTr="007B1884">
        <w:trPr>
          <w:trHeight w:val="216"/>
        </w:trPr>
        <w:tc>
          <w:tcPr>
            <w:tcW w:w="44" w:type="dxa"/>
          </w:tcPr>
          <w:p w14:paraId="0449ECC1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30C4A3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9879F88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52FFFACC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1454E82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1AE1A85F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E050180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01178629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7E8293A1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266854B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621472B9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45821360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A2E207E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46A15AB7" w14:textId="77777777" w:rsidR="001041B1" w:rsidRDefault="001041B1">
            <w:pPr>
              <w:pStyle w:val="EmptyCellLayoutStyle"/>
              <w:spacing w:after="0" w:line="240" w:lineRule="auto"/>
            </w:pPr>
          </w:p>
        </w:tc>
      </w:tr>
      <w:tr w:rsidR="007B1884" w14:paraId="03D462AC" w14:textId="77777777" w:rsidTr="007B1884">
        <w:trPr>
          <w:trHeight w:val="340"/>
        </w:trPr>
        <w:tc>
          <w:tcPr>
            <w:tcW w:w="44" w:type="dxa"/>
          </w:tcPr>
          <w:p w14:paraId="2AFE6D7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1190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3"/>
            </w:tblGrid>
            <w:tr w:rsidR="001041B1" w14:paraId="60822C72" w14:textId="77777777">
              <w:trPr>
                <w:trHeight w:val="262"/>
              </w:trPr>
              <w:tc>
                <w:tcPr>
                  <w:tcW w:w="107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EB3B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</w:tbl>
          <w:p w14:paraId="7CEFEE8C" w14:textId="77777777" w:rsidR="001041B1" w:rsidRDefault="001041B1">
            <w:pPr>
              <w:spacing w:after="0" w:line="240" w:lineRule="auto"/>
            </w:pPr>
          </w:p>
        </w:tc>
        <w:tc>
          <w:tcPr>
            <w:tcW w:w="44" w:type="dxa"/>
          </w:tcPr>
          <w:p w14:paraId="14E829A9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992E7D3" w14:textId="77777777" w:rsidR="001041B1" w:rsidRDefault="001041B1">
            <w:pPr>
              <w:pStyle w:val="EmptyCellLayoutStyle"/>
              <w:spacing w:after="0" w:line="240" w:lineRule="auto"/>
            </w:pPr>
          </w:p>
        </w:tc>
      </w:tr>
      <w:tr w:rsidR="001041B1" w14:paraId="62055C9A" w14:textId="77777777" w:rsidTr="007B1884">
        <w:trPr>
          <w:trHeight w:val="199"/>
        </w:trPr>
        <w:tc>
          <w:tcPr>
            <w:tcW w:w="44" w:type="dxa"/>
          </w:tcPr>
          <w:p w14:paraId="05DA0BDF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9062402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BA02AD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6A97F981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634BB8AE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6AF8DDD9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863CA96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575FC6F7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1060CFD8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6D124A56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71BAC046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246F2129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5657F2BE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7083C7E" w14:textId="77777777" w:rsidR="001041B1" w:rsidRDefault="001041B1">
            <w:pPr>
              <w:pStyle w:val="EmptyCellLayoutStyle"/>
              <w:spacing w:after="0" w:line="240" w:lineRule="auto"/>
            </w:pPr>
          </w:p>
        </w:tc>
      </w:tr>
      <w:tr w:rsidR="007B1884" w14:paraId="374C82EA" w14:textId="77777777" w:rsidTr="007B1884">
        <w:trPr>
          <w:trHeight w:val="340"/>
        </w:trPr>
        <w:tc>
          <w:tcPr>
            <w:tcW w:w="44" w:type="dxa"/>
          </w:tcPr>
          <w:p w14:paraId="02BE6DF2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</w:tblGrid>
            <w:tr w:rsidR="001041B1" w14:paraId="4F86B548" w14:textId="77777777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E8C82E7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Nabavka Broj:</w:t>
                  </w:r>
                </w:p>
              </w:tc>
            </w:tr>
          </w:tbl>
          <w:p w14:paraId="7DE56212" w14:textId="77777777" w:rsidR="001041B1" w:rsidRDefault="001041B1">
            <w:pPr>
              <w:spacing w:after="0" w:line="240" w:lineRule="auto"/>
            </w:pPr>
          </w:p>
        </w:tc>
        <w:tc>
          <w:tcPr>
            <w:tcW w:w="180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</w:tblGrid>
            <w:tr w:rsidR="001041B1" w14:paraId="40EFD7EE" w14:textId="77777777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763F662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NPZ220391</w:t>
                  </w:r>
                </w:p>
              </w:tc>
            </w:tr>
          </w:tbl>
          <w:p w14:paraId="4C3BA67E" w14:textId="77777777" w:rsidR="001041B1" w:rsidRDefault="001041B1">
            <w:pPr>
              <w:spacing w:after="0" w:line="240" w:lineRule="auto"/>
            </w:pPr>
          </w:p>
        </w:tc>
        <w:tc>
          <w:tcPr>
            <w:tcW w:w="5173" w:type="dxa"/>
          </w:tcPr>
          <w:p w14:paraId="0CE09393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E8A1AFD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333A124F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55DD3598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25DDA58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58E1872" w14:textId="77777777" w:rsidR="001041B1" w:rsidRDefault="001041B1">
            <w:pPr>
              <w:pStyle w:val="EmptyCellLayoutStyle"/>
              <w:spacing w:after="0" w:line="240" w:lineRule="auto"/>
            </w:pPr>
          </w:p>
        </w:tc>
      </w:tr>
      <w:tr w:rsidR="001041B1" w14:paraId="51FBC567" w14:textId="77777777" w:rsidTr="007B1884">
        <w:trPr>
          <w:trHeight w:val="79"/>
        </w:trPr>
        <w:tc>
          <w:tcPr>
            <w:tcW w:w="44" w:type="dxa"/>
          </w:tcPr>
          <w:p w14:paraId="0D471903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B973EEF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4565586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2F1BFBE1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F9AA680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4AF26C71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51371320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48E597EE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2B024F1E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2A1FA9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6B16E0F2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67C0944E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62065FDB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9984780" w14:textId="77777777" w:rsidR="001041B1" w:rsidRDefault="001041B1">
            <w:pPr>
              <w:pStyle w:val="EmptyCellLayoutStyle"/>
              <w:spacing w:after="0" w:line="240" w:lineRule="auto"/>
            </w:pPr>
          </w:p>
        </w:tc>
      </w:tr>
      <w:tr w:rsidR="007B1884" w14:paraId="713D2D80" w14:textId="77777777" w:rsidTr="007B1884">
        <w:trPr>
          <w:trHeight w:val="20"/>
        </w:trPr>
        <w:tc>
          <w:tcPr>
            <w:tcW w:w="44" w:type="dxa"/>
          </w:tcPr>
          <w:p w14:paraId="42D0DA5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154C784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C770E97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4E775F17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487E3F3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806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</w:tblGrid>
            <w:tr w:rsidR="001041B1" w14:paraId="5AECB8D8" w14:textId="77777777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C40BF02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16.03.2022.</w:t>
                  </w:r>
                </w:p>
              </w:tc>
            </w:tr>
          </w:tbl>
          <w:p w14:paraId="467C1FE5" w14:textId="77777777" w:rsidR="001041B1" w:rsidRDefault="001041B1">
            <w:pPr>
              <w:spacing w:after="0" w:line="240" w:lineRule="auto"/>
            </w:pPr>
          </w:p>
        </w:tc>
        <w:tc>
          <w:tcPr>
            <w:tcW w:w="5173" w:type="dxa"/>
          </w:tcPr>
          <w:p w14:paraId="76756F51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123C64F3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31F96EC2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491ACFF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4A8CEC9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7B11B441" w14:textId="77777777" w:rsidR="001041B1" w:rsidRDefault="001041B1">
            <w:pPr>
              <w:pStyle w:val="EmptyCellLayoutStyle"/>
              <w:spacing w:after="0" w:line="240" w:lineRule="auto"/>
            </w:pPr>
          </w:p>
        </w:tc>
      </w:tr>
      <w:tr w:rsidR="007B1884" w14:paraId="55505F21" w14:textId="77777777" w:rsidTr="007B1884">
        <w:trPr>
          <w:trHeight w:val="320"/>
        </w:trPr>
        <w:tc>
          <w:tcPr>
            <w:tcW w:w="44" w:type="dxa"/>
          </w:tcPr>
          <w:p w14:paraId="53078C7F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</w:tblGrid>
            <w:tr w:rsidR="001041B1" w14:paraId="6AD75613" w14:textId="77777777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3A5CDDC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</w:t>
                  </w:r>
                </w:p>
              </w:tc>
            </w:tr>
          </w:tbl>
          <w:p w14:paraId="620DF8FB" w14:textId="77777777" w:rsidR="001041B1" w:rsidRDefault="001041B1">
            <w:pPr>
              <w:spacing w:after="0" w:line="240" w:lineRule="auto"/>
            </w:pPr>
          </w:p>
        </w:tc>
        <w:tc>
          <w:tcPr>
            <w:tcW w:w="1806" w:type="dxa"/>
            <w:gridSpan w:val="3"/>
            <w:vMerge/>
          </w:tcPr>
          <w:p w14:paraId="6CBB269B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3B337C8F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13E507E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0EA2C3C0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153C454A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443AE5A0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2287F861" w14:textId="77777777" w:rsidR="001041B1" w:rsidRDefault="001041B1">
            <w:pPr>
              <w:pStyle w:val="EmptyCellLayoutStyle"/>
              <w:spacing w:after="0" w:line="240" w:lineRule="auto"/>
            </w:pPr>
          </w:p>
        </w:tc>
      </w:tr>
      <w:tr w:rsidR="007B1884" w14:paraId="36A02EC6" w14:textId="77777777" w:rsidTr="007B1884">
        <w:trPr>
          <w:trHeight w:val="20"/>
        </w:trPr>
        <w:tc>
          <w:tcPr>
            <w:tcW w:w="44" w:type="dxa"/>
          </w:tcPr>
          <w:p w14:paraId="075E502E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482" w:type="dxa"/>
            <w:gridSpan w:val="4"/>
            <w:vMerge/>
          </w:tcPr>
          <w:p w14:paraId="4836AA5C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70DD1353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C3B5182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3AB2D9E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7A5DEECB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009EE254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6A5D584D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1A116D20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99419D3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1AF8C25" w14:textId="77777777" w:rsidR="001041B1" w:rsidRDefault="001041B1">
            <w:pPr>
              <w:pStyle w:val="EmptyCellLayoutStyle"/>
              <w:spacing w:after="0" w:line="240" w:lineRule="auto"/>
            </w:pPr>
          </w:p>
        </w:tc>
      </w:tr>
      <w:tr w:rsidR="001041B1" w14:paraId="59686E01" w14:textId="77777777" w:rsidTr="007B1884">
        <w:trPr>
          <w:trHeight w:val="258"/>
        </w:trPr>
        <w:tc>
          <w:tcPr>
            <w:tcW w:w="44" w:type="dxa"/>
          </w:tcPr>
          <w:p w14:paraId="3A2F38C6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0A1CB69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A055FED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5B3DC656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6BEEB6C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3FE68220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91AE876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68549A62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10B37F31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1232941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4CF29421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112996F3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03909D68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5DF349F0" w14:textId="77777777" w:rsidR="001041B1" w:rsidRDefault="001041B1">
            <w:pPr>
              <w:pStyle w:val="EmptyCellLayoutStyle"/>
              <w:spacing w:after="0" w:line="240" w:lineRule="auto"/>
            </w:pPr>
          </w:p>
        </w:tc>
      </w:tr>
      <w:tr w:rsidR="007B1884" w14:paraId="0FB40115" w14:textId="77777777" w:rsidTr="007B1884">
        <w:tc>
          <w:tcPr>
            <w:tcW w:w="44" w:type="dxa"/>
          </w:tcPr>
          <w:p w14:paraId="1650F2D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A80A062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395A29F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1178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4"/>
              <w:gridCol w:w="6826"/>
            </w:tblGrid>
            <w:tr w:rsidR="001041B1" w14:paraId="4C7F303A" w14:textId="77777777">
              <w:trPr>
                <w:trHeight w:val="25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C917E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Ponuda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1B65FA0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1041B1" w14:paraId="6C8465E4" w14:textId="77777777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669F644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 ponude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A196D56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1041B1" w14:paraId="7F3B4CA9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E45BA04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Naziv ponuđača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3FDEB5E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1041B1" w14:paraId="38579821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F598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Sedište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87FD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1041B1" w14:paraId="0D59E189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3EBB4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Ulica i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1754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1041B1" w14:paraId="700B0865" w14:textId="77777777">
              <w:trPr>
                <w:trHeight w:val="253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0D73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Matični broj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D5F6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1041B1" w14:paraId="6919E1CC" w14:textId="77777777">
              <w:trPr>
                <w:trHeight w:val="25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F636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PIB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68A2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1041B1" w14:paraId="07EF3C68" w14:textId="77777777">
              <w:trPr>
                <w:trHeight w:val="226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2BDF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Tekući račun i naziv banke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DEE7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1041B1" w14:paraId="30EA8379" w14:textId="77777777">
              <w:trPr>
                <w:trHeight w:val="28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1840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Kontakt osoba (ime i prezime, telefon)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517A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1041B1" w14:paraId="72E42FC4" w14:textId="77777777">
              <w:trPr>
                <w:trHeight w:val="262"/>
              </w:trPr>
              <w:tc>
                <w:tcPr>
                  <w:tcW w:w="4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7DBE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E-mail</w:t>
                  </w:r>
                </w:p>
              </w:tc>
              <w:tc>
                <w:tcPr>
                  <w:tcW w:w="68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B21F" w14:textId="77777777" w:rsidR="001041B1" w:rsidRDefault="001041B1">
                  <w:pPr>
                    <w:spacing w:after="0" w:line="240" w:lineRule="auto"/>
                  </w:pPr>
                </w:p>
              </w:tc>
            </w:tr>
          </w:tbl>
          <w:p w14:paraId="3709709C" w14:textId="77777777" w:rsidR="001041B1" w:rsidRDefault="001041B1">
            <w:pPr>
              <w:spacing w:after="0" w:line="240" w:lineRule="auto"/>
            </w:pPr>
          </w:p>
        </w:tc>
        <w:tc>
          <w:tcPr>
            <w:tcW w:w="44" w:type="dxa"/>
          </w:tcPr>
          <w:p w14:paraId="44222CE6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E215482" w14:textId="77777777" w:rsidR="001041B1" w:rsidRDefault="001041B1">
            <w:pPr>
              <w:pStyle w:val="EmptyCellLayoutStyle"/>
              <w:spacing w:after="0" w:line="240" w:lineRule="auto"/>
            </w:pPr>
          </w:p>
        </w:tc>
      </w:tr>
      <w:tr w:rsidR="001041B1" w14:paraId="68F3CBEB" w14:textId="77777777" w:rsidTr="007B1884">
        <w:trPr>
          <w:trHeight w:val="228"/>
        </w:trPr>
        <w:tc>
          <w:tcPr>
            <w:tcW w:w="44" w:type="dxa"/>
          </w:tcPr>
          <w:p w14:paraId="079A2DDE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0DE49B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2ABE771A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67EBEBD2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60C2CD26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2C45204B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2F4AFE4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300CA51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7025D5CA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687AB4D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4DC3B22A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6796E593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22F21CF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3D4DB3B4" w14:textId="77777777" w:rsidR="001041B1" w:rsidRDefault="001041B1">
            <w:pPr>
              <w:pStyle w:val="EmptyCellLayoutStyle"/>
              <w:spacing w:after="0" w:line="240" w:lineRule="auto"/>
            </w:pPr>
          </w:p>
        </w:tc>
      </w:tr>
      <w:tr w:rsidR="007B1884" w14:paraId="19C751B4" w14:textId="77777777" w:rsidTr="007B1884">
        <w:tc>
          <w:tcPr>
            <w:tcW w:w="44" w:type="dxa"/>
          </w:tcPr>
          <w:p w14:paraId="6BE2D3CE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7E47314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1184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2708"/>
              <w:gridCol w:w="1498"/>
              <w:gridCol w:w="794"/>
              <w:gridCol w:w="786"/>
              <w:gridCol w:w="1200"/>
              <w:gridCol w:w="1085"/>
              <w:gridCol w:w="1146"/>
              <w:gridCol w:w="1131"/>
            </w:tblGrid>
            <w:tr w:rsidR="001041B1" w14:paraId="52DF4B22" w14:textId="77777777">
              <w:trPr>
                <w:trHeight w:val="727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FC02D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Red. br.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4634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E1A26" w14:textId="35B999C0" w:rsidR="001041B1" w:rsidRDefault="007B188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Naziv proizvođača dobara, oznaka klasifikacije i specifikacija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DF4CE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Kol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43DF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9B554" w14:textId="77777777" w:rsidR="001041B1" w:rsidRDefault="007359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bez PDV</w:t>
                  </w: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1FE5" w14:textId="77777777" w:rsidR="001041B1" w:rsidRDefault="007359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sa PDV</w:t>
                  </w: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7FDC" w14:textId="77777777" w:rsidR="001041B1" w:rsidRDefault="007359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bez PDV</w:t>
                  </w: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81BCC" w14:textId="77777777" w:rsidR="001041B1" w:rsidRDefault="007359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sa PDV</w:t>
                  </w:r>
                </w:p>
              </w:tc>
            </w:tr>
            <w:tr w:rsidR="001041B1" w14:paraId="033F9B3F" w14:textId="77777777" w:rsidTr="00DE42BE">
              <w:trPr>
                <w:trHeight w:val="69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3217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74EB" w14:textId="1E4F231D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AKUMULATOR 12V 44 Ah</w:t>
                  </w:r>
                  <w:r w:rsidR="007B1884">
                    <w:rPr>
                      <w:rFonts w:ascii="Arial" w:eastAsia="Arial" w:hAnsi="Arial"/>
                      <w:color w:val="000000"/>
                    </w:rPr>
                    <w:t>, D</w:t>
                  </w:r>
                  <w:r w:rsidR="00DE42BE">
                    <w:rPr>
                      <w:rFonts w:ascii="Arial" w:eastAsia="Arial" w:hAnsi="Arial"/>
                      <w:color w:val="000000"/>
                    </w:rPr>
                    <w:t xml:space="preserve">ESNI </w:t>
                  </w:r>
                  <w:r w:rsidR="007B1884">
                    <w:rPr>
                      <w:rFonts w:ascii="Arial" w:eastAsia="Arial" w:hAnsi="Arial"/>
                      <w:color w:val="000000"/>
                    </w:rPr>
                    <w:t>+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A500A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3C10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62700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0822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F816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94806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D477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1041B1" w14:paraId="21925A1E" w14:textId="77777777" w:rsidTr="007B1884">
              <w:trPr>
                <w:trHeight w:val="7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7456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2E6C7" w14:textId="4DDABD71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AKUMULATOR 12V 55 Ah </w:t>
                  </w:r>
                  <w:r>
                    <w:rPr>
                      <w:rFonts w:ascii="Arial" w:eastAsia="Arial" w:hAnsi="Arial"/>
                      <w:color w:val="000000"/>
                    </w:rPr>
                    <w:t>DESNI +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C417B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AF59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D4DB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1AD9A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B0D4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5A496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D3BA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1041B1" w14:paraId="03AF4C64" w14:textId="77777777" w:rsidTr="007B1884">
              <w:trPr>
                <w:trHeight w:val="746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F8AF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0581" w14:textId="19AE895D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AKUMULATOR 12V 7</w:t>
                  </w:r>
                  <w:r w:rsidR="00DE42BE"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Ah</w:t>
                  </w:r>
                  <w:r w:rsidR="00DE42BE">
                    <w:rPr>
                      <w:rFonts w:ascii="Arial" w:eastAsia="Arial" w:hAnsi="Arial"/>
                      <w:color w:val="000000"/>
                    </w:rPr>
                    <w:t xml:space="preserve"> LEVI +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BD49F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986C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5E12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1B586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BF7B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79771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9A804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1041B1" w14:paraId="20F65E84" w14:textId="77777777" w:rsidTr="007B1884">
              <w:trPr>
                <w:trHeight w:val="758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4EDF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CA35" w14:textId="23462074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AKUMULATOR 12V 97Ah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DESNI </w:t>
                  </w:r>
                  <w:r w:rsidR="00315FF7">
                    <w:rPr>
                      <w:rFonts w:ascii="Arial" w:eastAsia="Arial" w:hAnsi="Arial"/>
                      <w:color w:val="000000"/>
                    </w:rPr>
                    <w:t>+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21D36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75ECF" w14:textId="31F3E592" w:rsidR="001041B1" w:rsidRDefault="00DE42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FBE5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7214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6D10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EC21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AECA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1041B1" w14:paraId="34C51AD3" w14:textId="77777777" w:rsidTr="007B1884">
              <w:trPr>
                <w:trHeight w:val="756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AD6B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DB5F1" w14:textId="32FFC370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AKUMULATOR 12V 1</w:t>
                  </w:r>
                  <w:r w:rsidR="00DE42BE">
                    <w:rPr>
                      <w:rFonts w:ascii="Arial" w:eastAsia="Arial" w:hAnsi="Arial"/>
                      <w:color w:val="000000"/>
                    </w:rPr>
                    <w:t>00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Ah </w:t>
                  </w:r>
                  <w:r w:rsidR="00DE42BE">
                    <w:rPr>
                      <w:rFonts w:ascii="Arial" w:eastAsia="Arial" w:hAnsi="Arial"/>
                      <w:color w:val="000000"/>
                    </w:rPr>
                    <w:t>DESNI +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B0BF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E7330" w14:textId="33CB5B6D" w:rsidR="001041B1" w:rsidRDefault="00DE42BE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F68B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00F3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12493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DB05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0A76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1041B1" w14:paraId="70FDE8C5" w14:textId="77777777" w:rsidTr="00DE42BE">
              <w:trPr>
                <w:trHeight w:val="754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CED9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052A" w14:textId="3B5F3818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AKUMULATOR 12V 1</w:t>
                  </w:r>
                  <w:r w:rsidR="00DE42BE">
                    <w:rPr>
                      <w:rFonts w:ascii="Arial" w:eastAsia="Arial" w:hAnsi="Arial"/>
                      <w:color w:val="000000"/>
                    </w:rPr>
                    <w:t>43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Ah </w:t>
                  </w:r>
                  <w:r w:rsidR="00DE42BE">
                    <w:rPr>
                      <w:rFonts w:ascii="Arial" w:eastAsia="Arial" w:hAnsi="Arial"/>
                      <w:color w:val="000000"/>
                    </w:rPr>
                    <w:t>DESNI +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0E26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A53E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0269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1232E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558E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0B1F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15244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1041B1" w14:paraId="11CE3DB0" w14:textId="77777777" w:rsidTr="007B1884">
              <w:trPr>
                <w:trHeight w:val="767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C753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9B70" w14:textId="166AF55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AKUMULATOR 12V </w:t>
                  </w:r>
                  <w:r w:rsidR="00DE42BE">
                    <w:rPr>
                      <w:rFonts w:ascii="Arial" w:eastAsia="Arial" w:hAnsi="Arial"/>
                      <w:color w:val="000000"/>
                    </w:rPr>
                    <w:t>180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Ah </w:t>
                  </w:r>
                  <w:r w:rsidR="00DE42BE">
                    <w:rPr>
                      <w:rFonts w:ascii="Arial" w:eastAsia="Arial" w:hAnsi="Arial"/>
                      <w:color w:val="000000"/>
                    </w:rPr>
                    <w:t>DESNI +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5DAD2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A0E6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8614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5DAB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34FFF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D289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B6FF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DE42BE" w14:paraId="1BB6CE70" w14:textId="77777777" w:rsidTr="007B1884">
              <w:trPr>
                <w:trHeight w:val="767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19C88" w14:textId="4F1A566F" w:rsidR="00DE42BE" w:rsidRDefault="00DE42BE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EC766" w14:textId="2B295D19" w:rsidR="00DE42BE" w:rsidRDefault="00DE42B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AKUMULATOR 12V 225 Ah </w:t>
                  </w:r>
                  <w:r>
                    <w:rPr>
                      <w:rFonts w:ascii="Arial" w:eastAsia="Arial" w:hAnsi="Arial"/>
                      <w:color w:val="000000"/>
                    </w:rPr>
                    <w:t>DESNI +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8487" w14:textId="77777777" w:rsidR="00DE42BE" w:rsidRDefault="00DE42BE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D4CF" w14:textId="22CA1C94" w:rsidR="00DE42BE" w:rsidRDefault="00DE42BE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20 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CD1A7" w14:textId="78421C88" w:rsidR="00DE42BE" w:rsidRDefault="00DE42BE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KOM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F4B3" w14:textId="77777777" w:rsidR="00DE42BE" w:rsidRDefault="00DE42BE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F2269" w14:textId="77777777" w:rsidR="00DE42BE" w:rsidRDefault="00DE42BE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7F681" w14:textId="77777777" w:rsidR="00DE42BE" w:rsidRDefault="00DE42BE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886E" w14:textId="77777777" w:rsidR="00DE42BE" w:rsidRDefault="00DE42BE">
                  <w:pPr>
                    <w:spacing w:after="0" w:line="240" w:lineRule="auto"/>
                  </w:pPr>
                </w:p>
              </w:tc>
            </w:tr>
            <w:tr w:rsidR="007B1884" w14:paraId="4479BD1F" w14:textId="77777777" w:rsidTr="007B1884">
              <w:trPr>
                <w:trHeight w:val="262"/>
              </w:trPr>
              <w:tc>
                <w:tcPr>
                  <w:tcW w:w="81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155BE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UKUPNO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1183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C2CE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1281C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9AC1" w14:textId="77777777" w:rsidR="001041B1" w:rsidRDefault="001041B1">
                  <w:pPr>
                    <w:spacing w:after="0" w:line="240" w:lineRule="auto"/>
                  </w:pPr>
                </w:p>
              </w:tc>
            </w:tr>
          </w:tbl>
          <w:p w14:paraId="0D593464" w14:textId="77777777" w:rsidR="001041B1" w:rsidRDefault="001041B1">
            <w:pPr>
              <w:spacing w:after="0" w:line="240" w:lineRule="auto"/>
            </w:pPr>
          </w:p>
        </w:tc>
        <w:tc>
          <w:tcPr>
            <w:tcW w:w="44" w:type="dxa"/>
          </w:tcPr>
          <w:p w14:paraId="7CE6C0B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0F7F4B87" w14:textId="77777777" w:rsidR="001041B1" w:rsidRDefault="001041B1">
            <w:pPr>
              <w:pStyle w:val="EmptyCellLayoutStyle"/>
              <w:spacing w:after="0" w:line="240" w:lineRule="auto"/>
            </w:pPr>
          </w:p>
          <w:p w14:paraId="3B7BDC83" w14:textId="4EF7B248" w:rsidR="00DE42BE" w:rsidRDefault="00DE42BE">
            <w:pPr>
              <w:pStyle w:val="EmptyCellLayoutStyle"/>
              <w:spacing w:after="0" w:line="240" w:lineRule="auto"/>
            </w:pPr>
          </w:p>
        </w:tc>
      </w:tr>
      <w:tr w:rsidR="001041B1" w14:paraId="72B9B37D" w14:textId="77777777" w:rsidTr="007B1884">
        <w:trPr>
          <w:trHeight w:val="297"/>
        </w:trPr>
        <w:tc>
          <w:tcPr>
            <w:tcW w:w="44" w:type="dxa"/>
          </w:tcPr>
          <w:p w14:paraId="0E961E24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00F03F3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B1755F2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14:paraId="5949087E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61D7B2F9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14:paraId="2AF9D532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D74B7BB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14:paraId="11B94F3D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14:paraId="0D21838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9BF4D2C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14:paraId="1B00723E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7B2B858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14:paraId="4FAE26B8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14:paraId="67102DCB" w14:textId="77777777" w:rsidR="001041B1" w:rsidRDefault="001041B1">
            <w:pPr>
              <w:pStyle w:val="EmptyCellLayoutStyle"/>
              <w:spacing w:after="0" w:line="240" w:lineRule="auto"/>
            </w:pPr>
          </w:p>
        </w:tc>
      </w:tr>
      <w:tr w:rsidR="007B1884" w:rsidRPr="00903E84" w14:paraId="60C278CD" w14:textId="77777777" w:rsidTr="007B1884">
        <w:tc>
          <w:tcPr>
            <w:tcW w:w="44" w:type="dxa"/>
          </w:tcPr>
          <w:p w14:paraId="397BB2E1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1326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"/>
              <w:gridCol w:w="857"/>
              <w:gridCol w:w="3653"/>
              <w:gridCol w:w="4210"/>
              <w:gridCol w:w="1212"/>
            </w:tblGrid>
            <w:tr w:rsidR="007B1884" w:rsidRPr="00903E84" w14:paraId="69E69F40" w14:textId="77777777" w:rsidTr="00C05D4A">
              <w:trPr>
                <w:trHeight w:val="247"/>
              </w:trPr>
              <w:tc>
                <w:tcPr>
                  <w:tcW w:w="101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A728" w14:textId="0966AC12" w:rsidR="001041B1" w:rsidRDefault="0073597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903E84">
                    <w:rPr>
                      <w:rFonts w:ascii="Arial" w:eastAsia="Arial" w:hAnsi="Arial" w:cs="Arial"/>
                      <w:color w:val="000000"/>
                      <w:highlight w:val="yellow"/>
                    </w:rPr>
                    <w:t>Napomena:</w:t>
                  </w:r>
                  <w:r w:rsidR="007B1884" w:rsidRPr="00903E84">
                    <w:rPr>
                      <w:rFonts w:ascii="Arial" w:eastAsia="Arial" w:hAnsi="Arial" w:cs="Arial"/>
                      <w:color w:val="000000"/>
                      <w:highlight w:val="yellow"/>
                    </w:rPr>
                    <w:t xml:space="preserve"> obavezno popuniti kolonu </w:t>
                  </w:r>
                  <w:r w:rsidR="007B1884" w:rsidRPr="00903E84">
                    <w:rPr>
                      <w:rFonts w:ascii="Arial" w:eastAsia="Arial" w:hAnsi="Arial" w:cs="Arial"/>
                      <w:color w:val="000000"/>
                      <w:highlight w:val="yellow"/>
                    </w:rPr>
                    <w:t>Naziv proizvođača dobara, oznaka klasifikacije i specifikacija</w:t>
                  </w:r>
                  <w:r w:rsidR="007B1884" w:rsidRPr="00903E84">
                    <w:rPr>
                      <w:rFonts w:ascii="Arial" w:eastAsia="Arial" w:hAnsi="Arial" w:cs="Arial"/>
                      <w:color w:val="000000"/>
                      <w:highlight w:val="yellow"/>
                    </w:rPr>
                    <w:t xml:space="preserve"> kao i kolone sa jediničnim cenama i ukupnim cenama</w:t>
                  </w:r>
                </w:p>
                <w:p w14:paraId="42E3E131" w14:textId="3B42E68C" w:rsidR="00903E84" w:rsidRDefault="00903E8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  <w:p w14:paraId="10936938" w14:textId="77777777" w:rsidR="00903E84" w:rsidRDefault="00903E84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  <w:p w14:paraId="0BF82DE7" w14:textId="2AA242BE" w:rsidR="00903E84" w:rsidRDefault="00903E84" w:rsidP="00903E84">
                  <w:pPr>
                    <w:pStyle w:val="BodyText"/>
                    <w:spacing w:before="40"/>
                    <w:ind w:left="0" w:right="-30" w:hanging="16"/>
                    <w:rPr>
                      <w:spacing w:val="-1"/>
                      <w:lang w:val="sr-Cyrl-CS"/>
                    </w:rPr>
                  </w:pPr>
                  <w:r w:rsidRPr="00903E84">
                    <w:rPr>
                      <w:rFonts w:ascii="Arial" w:hAnsi="Arial" w:cs="Arial"/>
                      <w:b/>
                      <w:bCs/>
                    </w:rPr>
                    <w:t>KVALITET I TEHNIČKE KARAKTERISTIKE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spacing w:val="-1"/>
                      <w:lang w:val="sr-Cyrl-CS"/>
                    </w:rPr>
                    <w:t>Материјали, израда и испитивање добара биће у складу са српским стандардима и званичним прописима и са другим овереним стандардима, уколико нису у супротности са претходним.</w:t>
                  </w:r>
                </w:p>
                <w:p w14:paraId="4B05B52F" w14:textId="7351BAAE" w:rsidR="00903E84" w:rsidRDefault="00903E84" w:rsidP="00903E84">
                  <w:pPr>
                    <w:pStyle w:val="BodyText"/>
                    <w:spacing w:before="40"/>
                    <w:ind w:left="0" w:right="-30" w:hanging="16"/>
                    <w:rPr>
                      <w:spacing w:val="-1"/>
                      <w:lang w:val="sr-Cyrl-CS"/>
                    </w:rPr>
                  </w:pPr>
                  <w:r>
                    <w:rPr>
                      <w:spacing w:val="-1"/>
                      <w:lang w:val="sr-Cyrl-CS"/>
                    </w:rPr>
                    <w:t>Понуђена добра морају у потпуности испуњавати захтеване техничке карактеристике и квалитет да би понуда била одговарајућа, што понуђач доказује:</w:t>
                  </w:r>
                </w:p>
                <w:p w14:paraId="3504A3BE" w14:textId="699EC7DB" w:rsidR="00903E84" w:rsidRDefault="00903E84" w:rsidP="00903E84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num" w:pos="720"/>
                    </w:tabs>
                    <w:spacing w:before="40"/>
                    <w:ind w:right="-30"/>
                    <w:rPr>
                      <w:spacing w:val="-1"/>
                      <w:lang w:val="sr-Cyrl-CS"/>
                    </w:rPr>
                  </w:pPr>
                  <w:r>
                    <w:rPr>
                      <w:spacing w:val="-1"/>
                      <w:lang w:val="sr-Cyrl-CS"/>
                    </w:rPr>
                    <w:t>Попуњавањем колоне назив произвођача добара, модел, ознака добра, техничке карактеристике у односу на захтеване</w:t>
                  </w:r>
                  <w:r w:rsidR="00CA4EAA">
                    <w:rPr>
                      <w:spacing w:val="-1"/>
                      <w:lang w:val="sr-Latn-CS"/>
                    </w:rPr>
                    <w:t>,</w:t>
                  </w:r>
                </w:p>
                <w:p w14:paraId="0E0A776F" w14:textId="0B65FD12" w:rsidR="00903E84" w:rsidRDefault="00903E84" w:rsidP="00903E84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num" w:pos="720"/>
                    </w:tabs>
                    <w:spacing w:before="40"/>
                    <w:ind w:right="-30"/>
                    <w:rPr>
                      <w:spacing w:val="-1"/>
                      <w:lang w:val="sr-Cyrl-CS"/>
                    </w:rPr>
                  </w:pPr>
                  <w:r>
                    <w:rPr>
                      <w:spacing w:val="-1"/>
                      <w:lang w:val="sr-Cyrl-CS"/>
                    </w:rPr>
                    <w:t>Достављањем проспектног</w:t>
                  </w:r>
                  <w:r>
                    <w:rPr>
                      <w:b/>
                      <w:spacing w:val="-1"/>
                      <w:lang w:val="sr-Cyrl-CS"/>
                    </w:rPr>
                    <w:t xml:space="preserve"> </w:t>
                  </w:r>
                  <w:r>
                    <w:rPr>
                      <w:spacing w:val="-1"/>
                      <w:lang w:val="sr-Cyrl-CS"/>
                    </w:rPr>
                    <w:t>материјала или другог одговарајућег доказа уз понуду (веб странице произвођача)</w:t>
                  </w:r>
                </w:p>
                <w:p w14:paraId="429494C5" w14:textId="77777777" w:rsidR="00903E84" w:rsidRDefault="00903E84" w:rsidP="00903E84">
                  <w:pPr>
                    <w:pStyle w:val="BodyText"/>
                    <w:spacing w:before="40"/>
                    <w:ind w:left="0" w:right="-30" w:hanging="16"/>
                    <w:rPr>
                      <w:b/>
                      <w:bCs/>
                      <w:spacing w:val="-1"/>
                      <w:lang w:val="sr-Cyrl-CS"/>
                    </w:rPr>
                  </w:pPr>
                  <w:r>
                    <w:rPr>
                      <w:spacing w:val="-1"/>
                      <w:lang w:val="sr-Cyrl-CS"/>
                    </w:rPr>
                    <w:t>Уколико понуђач не достави наведене доказе његова понуда ће бити оцењена као неприхватљива, а уколико достави доказе из којих се види да понуђена добра не испуњавају захтеване техничке карактеристике, његова понуда ће бити оцењена као неодговарајућа.</w:t>
                  </w:r>
                </w:p>
                <w:p w14:paraId="598A3E59" w14:textId="591C334A" w:rsidR="00903E84" w:rsidRPr="00903E84" w:rsidRDefault="00903E8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9CFF" w14:textId="77777777" w:rsidR="001041B1" w:rsidRPr="00903E84" w:rsidRDefault="001041B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B1884" w:rsidRPr="00903E84" w14:paraId="23841C71" w14:textId="77777777" w:rsidTr="00C05D4A">
              <w:trPr>
                <w:trHeight w:val="262"/>
              </w:trPr>
              <w:tc>
                <w:tcPr>
                  <w:tcW w:w="113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586E" w14:textId="77777777" w:rsidR="001041B1" w:rsidRPr="00903E84" w:rsidRDefault="001041B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041B1" w:rsidRPr="00903E84" w14:paraId="3764CE7B" w14:textId="77777777" w:rsidTr="00C05D4A">
              <w:trPr>
                <w:trHeight w:val="127"/>
              </w:trPr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D3EC" w14:textId="77777777" w:rsidR="001041B1" w:rsidRPr="00903E84" w:rsidRDefault="001041B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D968" w14:textId="77777777" w:rsidR="001041B1" w:rsidRPr="00903E84" w:rsidRDefault="001041B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27FF" w14:textId="77777777" w:rsidR="001041B1" w:rsidRPr="00903E84" w:rsidRDefault="001041B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54AD6" w14:textId="77777777" w:rsidR="001041B1" w:rsidRPr="00903E84" w:rsidRDefault="001041B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041B1" w:rsidRPr="00903E84" w14:paraId="21B8D6D3" w14:textId="77777777" w:rsidTr="00C05D4A">
              <w:trPr>
                <w:trHeight w:val="262"/>
              </w:trPr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1D40" w14:textId="77777777" w:rsidR="001041B1" w:rsidRPr="00903E84" w:rsidRDefault="0073597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03E84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Rok plaćanja: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EE8D" w14:textId="77777777" w:rsidR="001041B1" w:rsidRPr="00903E84" w:rsidRDefault="001041B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69F2" w14:textId="27B9FC53" w:rsidR="001041B1" w:rsidRPr="00903E84" w:rsidRDefault="0073597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03E84">
                    <w:rPr>
                      <w:rFonts w:ascii="Arial" w:eastAsia="Arial" w:hAnsi="Arial" w:cs="Arial"/>
                      <w:color w:val="000000"/>
                    </w:rPr>
                    <w:t>dana.</w:t>
                  </w:r>
                  <w:r w:rsidR="00C05D4A" w:rsidRPr="00903E84">
                    <w:rPr>
                      <w:rFonts w:ascii="Arial" w:eastAsia="Arial" w:hAnsi="Arial" w:cs="Arial"/>
                      <w:color w:val="000000"/>
                    </w:rPr>
                    <w:t xml:space="preserve"> (NE KRAĆI OD 45 DANA)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130C6" w14:textId="77777777" w:rsidR="001041B1" w:rsidRPr="00903E84" w:rsidRDefault="001041B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05D4A" w:rsidRPr="00903E84" w14:paraId="2E00382D" w14:textId="77777777" w:rsidTr="00C05D4A">
              <w:trPr>
                <w:trHeight w:val="731"/>
              </w:trPr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2DA6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03E84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Rok isporuke: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20B5" w14:textId="030D6350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03E84">
                    <w:rPr>
                      <w:rFonts w:ascii="Arial" w:hAnsi="Arial" w:cs="Arial"/>
                    </w:rPr>
                    <w:t>_______</w:t>
                  </w:r>
                </w:p>
              </w:tc>
              <w:tc>
                <w:tcPr>
                  <w:tcW w:w="7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8CB4" w14:textId="15BBA693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03E84">
                    <w:rPr>
                      <w:rFonts w:ascii="Arial" w:eastAsia="Arial" w:hAnsi="Arial" w:cs="Arial"/>
                      <w:color w:val="000000"/>
                    </w:rPr>
                    <w:t>dana. (NE DUŽI OD 2 DANA OD PRIJEMA ZAHTEVA ZA ISPORUKU OD STRANE NARURČIOCA)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BC422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05D4A" w:rsidRPr="00903E84" w14:paraId="7DAE6D1F" w14:textId="77777777" w:rsidTr="00C05D4A">
              <w:trPr>
                <w:trHeight w:val="262"/>
              </w:trPr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FB15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03E84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Garantni rok: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2BFE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A789" w14:textId="3AEA90DB" w:rsidR="00C05D4A" w:rsidRPr="00903E84" w:rsidRDefault="00C05D4A" w:rsidP="00C05D4A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903E84">
                    <w:rPr>
                      <w:rFonts w:ascii="Arial" w:eastAsia="Arial" w:hAnsi="Arial" w:cs="Arial"/>
                      <w:color w:val="000000"/>
                    </w:rPr>
                    <w:t>mesec-a/i od dana isporuke ili pružanja usluge.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1FAC7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05D4A" w:rsidRPr="00903E84" w14:paraId="0A42AEED" w14:textId="77777777" w:rsidTr="00C05D4A">
              <w:trPr>
                <w:gridAfter w:val="2"/>
                <w:wAfter w:w="5462" w:type="dxa"/>
                <w:trHeight w:val="262"/>
              </w:trPr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2D62" w14:textId="451FFDE1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6797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05D4A" w:rsidRPr="00903E84" w14:paraId="12F44630" w14:textId="77777777" w:rsidTr="00C05D4A">
              <w:trPr>
                <w:trHeight w:val="262"/>
              </w:trPr>
              <w:tc>
                <w:tcPr>
                  <w:tcW w:w="1011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2AE99" w14:textId="4CAFA012" w:rsidR="00C05D4A" w:rsidRPr="00903E84" w:rsidRDefault="00C05D4A" w:rsidP="00C05D4A">
                  <w:pPr>
                    <w:pStyle w:val="BodyText"/>
                    <w:spacing w:before="40"/>
                    <w:ind w:left="0" w:right="-30" w:hanging="16"/>
                    <w:rPr>
                      <w:rFonts w:ascii="Arial" w:hAnsi="Arial" w:cs="Arial"/>
                      <w:spacing w:val="-1"/>
                      <w:sz w:val="20"/>
                      <w:szCs w:val="20"/>
                      <w:lang w:val="sr-Cyrl-CS"/>
                    </w:rPr>
                  </w:pPr>
                  <w:r w:rsidRPr="00903E84">
                    <w:rPr>
                      <w:rFonts w:ascii="Arial" w:hAnsi="Arial" w:cs="Arial"/>
                      <w:spacing w:val="-1"/>
                      <w:sz w:val="20"/>
                      <w:szCs w:val="20"/>
                      <w:u w:val="single"/>
                      <w:lang w:val="sr-Latn-CS"/>
                    </w:rPr>
                    <w:t>NAPOMENA:</w:t>
                  </w:r>
                  <w:r w:rsidRPr="00903E84">
                    <w:rPr>
                      <w:rFonts w:ascii="Arial" w:hAnsi="Arial" w:cs="Arial"/>
                      <w:spacing w:val="-1"/>
                      <w:sz w:val="20"/>
                      <w:szCs w:val="20"/>
                      <w:lang w:val="sr-Latn-CS"/>
                    </w:rPr>
                    <w:t xml:space="preserve"> </w:t>
                  </w:r>
                  <w:r w:rsidRPr="00903E84">
                    <w:rPr>
                      <w:rFonts w:ascii="Arial" w:hAnsi="Arial" w:cs="Arial"/>
                      <w:spacing w:val="-1"/>
                      <w:sz w:val="20"/>
                      <w:szCs w:val="20"/>
                      <w:lang w:val="sr-Cyrl-CS"/>
                    </w:rPr>
                    <w:t>Гарантни рок за све позиције из табеле не може бити краћи од 25 месеци, од дана испоруке и потписивања записника о квантитативном и квалитативном пријему робе у магацин.</w:t>
                  </w:r>
                </w:p>
                <w:p w14:paraId="1FA1122E" w14:textId="77777777" w:rsidR="00C05D4A" w:rsidRPr="00903E84" w:rsidRDefault="00C05D4A" w:rsidP="00C05D4A">
                  <w:pPr>
                    <w:pStyle w:val="BodyText"/>
                    <w:spacing w:before="40"/>
                    <w:ind w:left="0" w:right="-30" w:hanging="16"/>
                    <w:rPr>
                      <w:rFonts w:ascii="Arial" w:hAnsi="Arial" w:cs="Arial"/>
                      <w:spacing w:val="-1"/>
                      <w:sz w:val="20"/>
                      <w:szCs w:val="20"/>
                      <w:lang w:val="sr-Cyrl-CS"/>
                    </w:rPr>
                  </w:pPr>
                  <w:r w:rsidRPr="00903E84">
                    <w:rPr>
                      <w:rFonts w:ascii="Arial" w:hAnsi="Arial" w:cs="Arial"/>
                      <w:spacing w:val="-1"/>
                      <w:sz w:val="20"/>
                      <w:szCs w:val="20"/>
                      <w:lang w:val="sr-Cyrl-CS"/>
                    </w:rPr>
                    <w:t xml:space="preserve"> У случају да гарантни рок буде краћи од захтеваног понуда ће бити оцењена као неприхватљива.</w:t>
                  </w:r>
                </w:p>
                <w:p w14:paraId="01432616" w14:textId="77777777" w:rsidR="00C05D4A" w:rsidRPr="00903E84" w:rsidRDefault="00C05D4A" w:rsidP="00C05D4A">
                  <w:pPr>
                    <w:pStyle w:val="BodyText"/>
                    <w:spacing w:before="40"/>
                    <w:ind w:left="0" w:right="-30" w:hanging="16"/>
                    <w:rPr>
                      <w:rFonts w:ascii="Arial" w:hAnsi="Arial" w:cs="Arial"/>
                      <w:spacing w:val="-1"/>
                      <w:sz w:val="20"/>
                      <w:szCs w:val="20"/>
                      <w:lang w:val="sr-Cyrl-CS"/>
                    </w:rPr>
                  </w:pPr>
                  <w:r w:rsidRPr="00903E84">
                    <w:rPr>
                      <w:rFonts w:ascii="Arial" w:hAnsi="Arial" w:cs="Arial"/>
                      <w:spacing w:val="-1"/>
                      <w:sz w:val="20"/>
                      <w:szCs w:val="20"/>
                      <w:lang w:val="sr-Cyrl-CS"/>
                    </w:rPr>
                    <w:t xml:space="preserve"> Продавац се обавезује да у гарантном року о свом трошку отклони све евентуалне недостатке на испорученој роби под условима утврђеним у техничкој гаранцији и важећим законским прописима РС.</w:t>
                  </w:r>
                </w:p>
                <w:p w14:paraId="5284D7E4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4F222256" w14:textId="2C9C03B7" w:rsidR="00903E84" w:rsidRDefault="00903E84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03E84">
                    <w:rPr>
                      <w:rFonts w:ascii="Arial" w:hAnsi="Arial" w:cs="Arial"/>
                      <w:b/>
                      <w:bCs/>
                    </w:rPr>
                    <w:t>Mesto isporuke:</w:t>
                  </w:r>
                  <w:r w:rsidRPr="00903E84">
                    <w:rPr>
                      <w:rFonts w:ascii="Arial" w:hAnsi="Arial" w:cs="Arial"/>
                    </w:rPr>
                    <w:t xml:space="preserve"> _______</w:t>
                  </w:r>
                  <w:r>
                    <w:rPr>
                      <w:rFonts w:ascii="Arial" w:hAnsi="Arial" w:cs="Arial"/>
                    </w:rPr>
                    <w:t>____________</w:t>
                  </w:r>
                  <w:r w:rsidRPr="00903E84">
                    <w:rPr>
                      <w:rFonts w:ascii="Arial" w:hAnsi="Arial" w:cs="Arial"/>
                    </w:rPr>
                    <w:t xml:space="preserve">  (isporuku dobara vrši prodavac o svom trošku na adresu naručioca uz kvantitativnu i kvalitativnu kontrolu i prijem od strane ovlašćeno</w:t>
                  </w:r>
                  <w:r w:rsidR="00923766">
                    <w:rPr>
                      <w:rFonts w:ascii="Arial" w:hAnsi="Arial" w:cs="Arial"/>
                    </w:rPr>
                    <w:t>g</w:t>
                  </w:r>
                  <w:r w:rsidRPr="00903E84">
                    <w:rPr>
                      <w:rFonts w:ascii="Arial" w:hAnsi="Arial" w:cs="Arial"/>
                    </w:rPr>
                    <w:t xml:space="preserve"> lica naručioca</w:t>
                  </w:r>
                  <w:r>
                    <w:rPr>
                      <w:rFonts w:ascii="Arial" w:hAnsi="Arial" w:cs="Arial"/>
                    </w:rPr>
                    <w:t>).</w:t>
                  </w:r>
                </w:p>
                <w:p w14:paraId="62EF8C13" w14:textId="77777777" w:rsidR="00903E84" w:rsidRDefault="00903E84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B3D6DE0" w14:textId="1ADDA12D" w:rsidR="00903E84" w:rsidRPr="00903E84" w:rsidRDefault="00903E84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03E84">
                    <w:rPr>
                      <w:rFonts w:ascii="Arial" w:hAnsi="Arial" w:cs="Arial"/>
                      <w:u w:val="single"/>
                    </w:rPr>
                    <w:t>NAPOMENA:</w:t>
                  </w:r>
                  <w:r>
                    <w:rPr>
                      <w:rFonts w:ascii="Arial" w:hAnsi="Arial" w:cs="Arial"/>
                    </w:rPr>
                    <w:t xml:space="preserve"> datum proizvodnje isporučenih dobara ne sme biti stariji od tri meseca pre isporuke naručiocu. 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4790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285C143D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481681FD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D557848" w14:textId="6F812287" w:rsidR="00C05D4A" w:rsidRPr="00903E84" w:rsidRDefault="00C05D4A" w:rsidP="00C05D4A">
                  <w:pPr>
                    <w:pStyle w:val="BodyText"/>
                    <w:spacing w:before="40"/>
                    <w:ind w:left="0" w:right="-30" w:hanging="1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5D4A" w:rsidRPr="00903E84" w14:paraId="422C4F5B" w14:textId="77777777" w:rsidTr="00C05D4A">
              <w:trPr>
                <w:trHeight w:val="97"/>
              </w:trPr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65B8" w14:textId="0728AC22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03E84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Ponuda važi: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2C38" w14:textId="324556E5" w:rsidR="00C05D4A" w:rsidRPr="00903E84" w:rsidRDefault="00903E84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</w:t>
                  </w:r>
                </w:p>
              </w:tc>
              <w:tc>
                <w:tcPr>
                  <w:tcW w:w="7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4102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903E84">
                    <w:rPr>
                      <w:rFonts w:ascii="Arial" w:eastAsia="Arial" w:hAnsi="Arial" w:cs="Arial"/>
                      <w:color w:val="000000"/>
                    </w:rPr>
                    <w:t>dana.(NE KRAĆE OD 30 DANA)</w:t>
                  </w:r>
                </w:p>
                <w:p w14:paraId="2B893B29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4D11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05D4A" w:rsidRPr="00903E84" w14:paraId="33751C22" w14:textId="77777777" w:rsidTr="00C05D4A">
              <w:trPr>
                <w:trHeight w:val="262"/>
              </w:trPr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D2928" w14:textId="7F644596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03E84">
                    <w:rPr>
                      <w:rFonts w:ascii="Arial" w:eastAsia="Arial" w:hAnsi="Arial" w:cs="Arial"/>
                      <w:color w:val="000000"/>
                    </w:rPr>
                    <w:t>U ponuđenu cenu uračunati su svi troškovi vezani za realizaciju nabavke.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A7DD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4BC4D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A8EB" w14:textId="77777777" w:rsidR="00C05D4A" w:rsidRPr="00903E84" w:rsidRDefault="00C05D4A" w:rsidP="00FA3F3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03E84">
                    <w:rPr>
                      <w:rFonts w:ascii="Arial" w:eastAsia="Arial" w:hAnsi="Arial" w:cs="Arial"/>
                      <w:color w:val="000000"/>
                    </w:rPr>
                    <w:t>ZA PONUĐAČA</w:t>
                  </w:r>
                </w:p>
              </w:tc>
            </w:tr>
            <w:tr w:rsidR="00C05D4A" w:rsidRPr="00903E84" w14:paraId="5F902559" w14:textId="77777777" w:rsidTr="00C05D4A">
              <w:trPr>
                <w:trHeight w:val="382"/>
              </w:trPr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193F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5802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2191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6D2D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05D4A" w:rsidRPr="00903E84" w14:paraId="297B733A" w14:textId="77777777" w:rsidTr="00C05D4A">
              <w:trPr>
                <w:trHeight w:val="217"/>
              </w:trPr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A48B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640D6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3181" w14:textId="77777777" w:rsidR="00C05D4A" w:rsidRPr="00903E84" w:rsidRDefault="00C05D4A" w:rsidP="00C05D4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1DA95" w14:textId="77777777" w:rsidR="00C05D4A" w:rsidRPr="00903E84" w:rsidRDefault="00C05D4A" w:rsidP="00C05D4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03E84">
                    <w:rPr>
                      <w:rFonts w:ascii="Arial" w:eastAsia="Arial" w:hAnsi="Arial" w:cs="Arial"/>
                      <w:color w:val="000000"/>
                    </w:rPr>
                    <w:t>(ime i prezime)</w:t>
                  </w:r>
                </w:p>
              </w:tc>
            </w:tr>
          </w:tbl>
          <w:p w14:paraId="00003D88" w14:textId="77777777" w:rsidR="001041B1" w:rsidRPr="00903E84" w:rsidRDefault="001041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FA13C26" w14:textId="77777777" w:rsidR="001041B1" w:rsidRDefault="00735974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11229"/>
        <w:gridCol w:w="92"/>
      </w:tblGrid>
      <w:tr w:rsidR="001041B1" w14:paraId="40BFDF32" w14:textId="77777777">
        <w:tc>
          <w:tcPr>
            <w:tcW w:w="44" w:type="dxa"/>
          </w:tcPr>
          <w:p w14:paraId="078D31F5" w14:textId="77777777" w:rsidR="001041B1" w:rsidRDefault="001041B1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9"/>
              <w:gridCol w:w="2062"/>
              <w:gridCol w:w="3110"/>
            </w:tblGrid>
            <w:tr w:rsidR="001041B1" w14:paraId="6ECA19AA" w14:textId="77777777" w:rsidTr="00FA3F31">
              <w:trPr>
                <w:trHeight w:val="1162"/>
              </w:trPr>
              <w:tc>
                <w:tcPr>
                  <w:tcW w:w="6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C247AA" w14:textId="77777777" w:rsidR="001041B1" w:rsidRDefault="0073597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04198753" wp14:editId="62692928">
                        <wp:extent cx="1719432" cy="787500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32" cy="7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41F6D" w14:textId="77777777" w:rsidR="001041B1" w:rsidRDefault="001041B1">
                  <w:pPr>
                    <w:spacing w:after="0" w:line="240" w:lineRule="auto"/>
                    <w:jc w:val="center"/>
                  </w:pPr>
                </w:p>
                <w:p w14:paraId="667643D4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Poziv za podnošenje ponude</w:t>
                  </w:r>
                </w:p>
              </w:tc>
              <w:tc>
                <w:tcPr>
                  <w:tcW w:w="3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514CC" w14:textId="77777777" w:rsidR="001041B1" w:rsidRDefault="001041B1">
                  <w:pPr>
                    <w:spacing w:after="0" w:line="240" w:lineRule="auto"/>
                    <w:jc w:val="center"/>
                  </w:pPr>
                </w:p>
                <w:p w14:paraId="5DCBCED1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AT.PR08.ob02</w:t>
                  </w:r>
                </w:p>
              </w:tc>
            </w:tr>
            <w:tr w:rsidR="007B1884" w14:paraId="05286451" w14:textId="77777777" w:rsidTr="00FA3F31">
              <w:trPr>
                <w:trHeight w:val="262"/>
              </w:trPr>
              <w:tc>
                <w:tcPr>
                  <w:tcW w:w="112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849E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7B1884" w14:paraId="3C913A39" w14:textId="77777777" w:rsidTr="00FA3F31">
              <w:trPr>
                <w:trHeight w:val="262"/>
              </w:trPr>
              <w:tc>
                <w:tcPr>
                  <w:tcW w:w="112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36D0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  <w:tr w:rsidR="001041B1" w14:paraId="2DB4A509" w14:textId="77777777" w:rsidTr="00FA3F31">
              <w:trPr>
                <w:trHeight w:val="262"/>
              </w:trPr>
              <w:tc>
                <w:tcPr>
                  <w:tcW w:w="6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73DA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2F30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18BC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1041B1" w14:paraId="1AC9C9A9" w14:textId="77777777" w:rsidTr="00FA3F31">
              <w:trPr>
                <w:trHeight w:val="262"/>
              </w:trPr>
              <w:tc>
                <w:tcPr>
                  <w:tcW w:w="6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21B7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Broj: NPZ220391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1BFB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565B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1041B1" w14:paraId="22BE2A2A" w14:textId="77777777" w:rsidTr="00FA3F31">
              <w:trPr>
                <w:trHeight w:val="262"/>
              </w:trPr>
              <w:tc>
                <w:tcPr>
                  <w:tcW w:w="6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A21C0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 16.3.2022.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95EC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4A09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1041B1" w14:paraId="1013F4FD" w14:textId="77777777" w:rsidTr="00FA3F31">
              <w:trPr>
                <w:trHeight w:val="262"/>
              </w:trPr>
              <w:tc>
                <w:tcPr>
                  <w:tcW w:w="6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6080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Poštovani,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0722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98E46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7B1884" w14:paraId="32E66E0A" w14:textId="77777777" w:rsidTr="00FA3F31">
              <w:trPr>
                <w:trHeight w:val="667"/>
              </w:trPr>
              <w:tc>
                <w:tcPr>
                  <w:tcW w:w="112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546A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Pozivamo Vas da u postupku nabavke naručioca Autotransport d.o.o. Kostolac,  br. NPZ220391 ,čiji je predmet  Akumulatori  date ponudu prema specifikaciji iz obrasca ponude u prilogu.</w:t>
                  </w:r>
                </w:p>
              </w:tc>
            </w:tr>
            <w:tr w:rsidR="007B1884" w14:paraId="0022AA00" w14:textId="77777777" w:rsidTr="00FA3F31">
              <w:trPr>
                <w:trHeight w:val="262"/>
              </w:trPr>
              <w:tc>
                <w:tcPr>
                  <w:tcW w:w="6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353F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5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93E5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7B1884" w14:paraId="2DAE856B" w14:textId="77777777" w:rsidTr="00FA3F31">
              <w:trPr>
                <w:trHeight w:val="262"/>
              </w:trPr>
              <w:tc>
                <w:tcPr>
                  <w:tcW w:w="6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6C56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Rok za dostavljanje ponuda</w:t>
                  </w:r>
                </w:p>
              </w:tc>
              <w:tc>
                <w:tcPr>
                  <w:tcW w:w="51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EAC5" w14:textId="3E4141CD" w:rsidR="001041B1" w:rsidRDefault="006B721B">
                  <w:pPr>
                    <w:spacing w:after="0" w:line="240" w:lineRule="auto"/>
                  </w:pPr>
                  <w:r>
                    <w:t>Do 23.03.2022.godine do 12h</w:t>
                  </w:r>
                </w:p>
              </w:tc>
            </w:tr>
            <w:tr w:rsidR="007B1884" w14:paraId="3AD43BD5" w14:textId="77777777" w:rsidTr="00FA3F31">
              <w:trPr>
                <w:trHeight w:val="262"/>
              </w:trPr>
              <w:tc>
                <w:tcPr>
                  <w:tcW w:w="6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154B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Način dostavljanja ponuda</w:t>
                  </w:r>
                </w:p>
              </w:tc>
              <w:tc>
                <w:tcPr>
                  <w:tcW w:w="51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934C" w14:textId="5A0908B8" w:rsidR="001041B1" w:rsidRDefault="00FA3F3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 ZATVORENOJ KOVERTI SA NAZNAKOM NABAVKE NPZ220391 AKUMULATORI-NE OTVARATI, NA ADRESU: PD AUTORANSPORT DOO, UL: NIKOLE TESLE19, 12208 KOSTOLAC</w:t>
                  </w:r>
                </w:p>
              </w:tc>
            </w:tr>
            <w:tr w:rsidR="007B1884" w14:paraId="2B62568F" w14:textId="77777777" w:rsidTr="00FA3F31">
              <w:trPr>
                <w:trHeight w:val="262"/>
              </w:trPr>
              <w:tc>
                <w:tcPr>
                  <w:tcW w:w="6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3078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Obavezni elementi ponude</w:t>
                  </w:r>
                </w:p>
              </w:tc>
              <w:tc>
                <w:tcPr>
                  <w:tcW w:w="51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607C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Prema obrascu koji dostavljamo u prilogu</w:t>
                  </w:r>
                </w:p>
              </w:tc>
            </w:tr>
            <w:tr w:rsidR="007B1884" w14:paraId="231DD427" w14:textId="77777777" w:rsidTr="00FA3F31">
              <w:trPr>
                <w:trHeight w:val="262"/>
              </w:trPr>
              <w:tc>
                <w:tcPr>
                  <w:tcW w:w="6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67F7" w14:textId="77777777" w:rsidR="001041B1" w:rsidRDefault="007359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Osoba za kontakt</w:t>
                  </w:r>
                </w:p>
              </w:tc>
              <w:tc>
                <w:tcPr>
                  <w:tcW w:w="51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7287" w14:textId="7DDEBCCE" w:rsidR="001041B1" w:rsidRDefault="00FA3F31">
                  <w:pPr>
                    <w:spacing w:after="0" w:line="240" w:lineRule="auto"/>
                  </w:pPr>
                  <w:r>
                    <w:t>MILICA DAMNJANOVIĆ</w:t>
                  </w:r>
                  <w:r w:rsidR="00923766">
                    <w:t xml:space="preserve"> 0652933300</w:t>
                  </w:r>
                </w:p>
              </w:tc>
            </w:tr>
            <w:tr w:rsidR="001041B1" w14:paraId="3E3957FB" w14:textId="77777777" w:rsidTr="00FA3F31">
              <w:trPr>
                <w:trHeight w:val="551"/>
              </w:trPr>
              <w:tc>
                <w:tcPr>
                  <w:tcW w:w="6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265F" w14:textId="77777777" w:rsidR="001041B1" w:rsidRPr="00FA3F31" w:rsidRDefault="00FA3F31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3F31">
                    <w:rPr>
                      <w:b/>
                      <w:bCs/>
                    </w:rPr>
                    <w:t>NABAVKA SE SPROVODI RADI SKLAPANJA OKVIRNOG SPORAZUMA NA PERIOD OD DVE GODINE SA DVA ILI VIŠE DOBAVLJAČA.</w:t>
                  </w:r>
                </w:p>
                <w:p w14:paraId="18CBD3A2" w14:textId="77777777" w:rsidR="00FA3F31" w:rsidRPr="00FA3F31" w:rsidRDefault="00FA3F31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3F31">
                    <w:rPr>
                      <w:b/>
                      <w:bCs/>
                    </w:rPr>
                    <w:t xml:space="preserve">PONUDA MORA BITI BLAGOVREMENA, ISPRAVNA, ODGOVARAJUĆA I POVOLJNA. </w:t>
                  </w:r>
                </w:p>
                <w:p w14:paraId="4A6091E4" w14:textId="18277477" w:rsidR="00FA3F31" w:rsidRPr="00FA3F31" w:rsidRDefault="00FA3F31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FA3F31">
                    <w:rPr>
                      <w:b/>
                      <w:bCs/>
                    </w:rPr>
                    <w:t>KRITERIJUM ZA IZBOR JE NAJPOVOLJNIJA PONUDA.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9BABB" w14:textId="77777777" w:rsidR="001041B1" w:rsidRPr="00FA3F31" w:rsidRDefault="001041B1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8F25" w14:textId="77777777" w:rsidR="001041B1" w:rsidRPr="00FA3F31" w:rsidRDefault="001041B1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7B1884" w14:paraId="5226FC01" w14:textId="77777777" w:rsidTr="00FA3F31">
              <w:trPr>
                <w:trHeight w:val="787"/>
              </w:trPr>
              <w:tc>
                <w:tcPr>
                  <w:tcW w:w="112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1459" w14:textId="607F3A6D" w:rsidR="001041B1" w:rsidRPr="00FA3F31" w:rsidRDefault="001041B1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7B1884" w14:paraId="7D78C2B7" w14:textId="77777777" w:rsidTr="00FA3F31">
              <w:trPr>
                <w:trHeight w:val="1087"/>
              </w:trPr>
              <w:tc>
                <w:tcPr>
                  <w:tcW w:w="6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841C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5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F0688" w14:textId="77777777" w:rsidR="001041B1" w:rsidRDefault="001041B1">
                  <w:pPr>
                    <w:spacing w:after="0" w:line="240" w:lineRule="auto"/>
                  </w:pPr>
                </w:p>
              </w:tc>
            </w:tr>
            <w:tr w:rsidR="007B1884" w14:paraId="1A3C2F2B" w14:textId="77777777" w:rsidTr="00FA3F31">
              <w:trPr>
                <w:trHeight w:val="2447"/>
              </w:trPr>
              <w:tc>
                <w:tcPr>
                  <w:tcW w:w="6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D54D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5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F4DB753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Sektor komercijalnih poslova</w:t>
                  </w:r>
                </w:p>
                <w:p w14:paraId="437EC883" w14:textId="77777777" w:rsidR="001041B1" w:rsidRDefault="007359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Služba nabavke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            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(Ime i prezime)</w:t>
                  </w:r>
                </w:p>
              </w:tc>
            </w:tr>
            <w:tr w:rsidR="001041B1" w14:paraId="1C07EC50" w14:textId="77777777" w:rsidTr="00FA3F31">
              <w:trPr>
                <w:trHeight w:val="337"/>
              </w:trPr>
              <w:tc>
                <w:tcPr>
                  <w:tcW w:w="6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A3E18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CDE68" w14:textId="77777777" w:rsidR="001041B1" w:rsidRDefault="001041B1">
                  <w:pPr>
                    <w:spacing w:after="0" w:line="240" w:lineRule="auto"/>
                  </w:pPr>
                </w:p>
              </w:tc>
              <w:tc>
                <w:tcPr>
                  <w:tcW w:w="31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24C2" w14:textId="77777777" w:rsidR="001041B1" w:rsidRDefault="001041B1">
                  <w:pPr>
                    <w:spacing w:after="0" w:line="240" w:lineRule="auto"/>
                  </w:pPr>
                </w:p>
              </w:tc>
            </w:tr>
          </w:tbl>
          <w:p w14:paraId="770177A0" w14:textId="77777777" w:rsidR="001041B1" w:rsidRDefault="001041B1">
            <w:pPr>
              <w:spacing w:after="0" w:line="240" w:lineRule="auto"/>
            </w:pPr>
          </w:p>
        </w:tc>
        <w:tc>
          <w:tcPr>
            <w:tcW w:w="92" w:type="dxa"/>
          </w:tcPr>
          <w:p w14:paraId="0E5728AB" w14:textId="77777777" w:rsidR="001041B1" w:rsidRDefault="001041B1">
            <w:pPr>
              <w:pStyle w:val="EmptyCellLayoutStyle"/>
              <w:spacing w:after="0" w:line="240" w:lineRule="auto"/>
            </w:pPr>
          </w:p>
        </w:tc>
      </w:tr>
    </w:tbl>
    <w:p w14:paraId="1BE2480C" w14:textId="77777777" w:rsidR="001041B1" w:rsidRDefault="001041B1">
      <w:pPr>
        <w:spacing w:after="0" w:line="240" w:lineRule="auto"/>
      </w:pPr>
    </w:p>
    <w:sectPr w:rsidR="001041B1">
      <w:footerReference w:type="default" r:id="rId8"/>
      <w:pgSz w:w="11905" w:h="16837"/>
      <w:pgMar w:top="340" w:right="0" w:bottom="283" w:left="1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3EB1" w14:textId="77777777" w:rsidR="00735974" w:rsidRDefault="00735974">
      <w:pPr>
        <w:spacing w:after="0" w:line="240" w:lineRule="auto"/>
      </w:pPr>
      <w:r>
        <w:separator/>
      </w:r>
    </w:p>
  </w:endnote>
  <w:endnote w:type="continuationSeparator" w:id="0">
    <w:p w14:paraId="06C84317" w14:textId="77777777" w:rsidR="00735974" w:rsidRDefault="0073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"/>
      <w:gridCol w:w="1417"/>
      <w:gridCol w:w="1769"/>
      <w:gridCol w:w="3972"/>
      <w:gridCol w:w="2340"/>
      <w:gridCol w:w="1417"/>
      <w:gridCol w:w="137"/>
    </w:tblGrid>
    <w:tr w:rsidR="001041B1" w14:paraId="5EDE6589" w14:textId="77777777">
      <w:tc>
        <w:tcPr>
          <w:tcW w:w="312" w:type="dxa"/>
        </w:tcPr>
        <w:p w14:paraId="55691152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ACA623D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14:paraId="012783C6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14:paraId="63F6EC97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14:paraId="12DF3666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836A852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03E40D49" w14:textId="77777777" w:rsidR="001041B1" w:rsidRDefault="001041B1">
          <w:pPr>
            <w:pStyle w:val="EmptyCellLayoutStyle"/>
            <w:spacing w:after="0" w:line="240" w:lineRule="auto"/>
          </w:pPr>
        </w:p>
      </w:tc>
    </w:tr>
    <w:tr w:rsidR="001041B1" w14:paraId="55EDBCB0" w14:textId="77777777">
      <w:tc>
        <w:tcPr>
          <w:tcW w:w="312" w:type="dxa"/>
        </w:tcPr>
        <w:p w14:paraId="14EA2592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14:paraId="75AFFB9F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1769" w:type="dxa"/>
          <w:tcBorders>
            <w:top w:val="single" w:sz="7" w:space="0" w:color="000000"/>
          </w:tcBorders>
        </w:tcPr>
        <w:p w14:paraId="7B54FBB1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3972" w:type="dxa"/>
          <w:tcBorders>
            <w:top w:val="single" w:sz="7" w:space="0" w:color="000000"/>
          </w:tcBorders>
        </w:tcPr>
        <w:p w14:paraId="0648BC1A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2340" w:type="dxa"/>
          <w:tcBorders>
            <w:top w:val="single" w:sz="7" w:space="0" w:color="000000"/>
          </w:tcBorders>
        </w:tcPr>
        <w:p w14:paraId="2F64DC3B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14:paraId="4B619268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793A8ADA" w14:textId="77777777" w:rsidR="001041B1" w:rsidRDefault="001041B1">
          <w:pPr>
            <w:pStyle w:val="EmptyCellLayoutStyle"/>
            <w:spacing w:after="0" w:line="240" w:lineRule="auto"/>
          </w:pPr>
        </w:p>
      </w:tc>
    </w:tr>
    <w:tr w:rsidR="001041B1" w14:paraId="6B85A8E1" w14:textId="77777777">
      <w:tc>
        <w:tcPr>
          <w:tcW w:w="312" w:type="dxa"/>
        </w:tcPr>
        <w:p w14:paraId="1C6C9092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041B1" w14:paraId="7FE2115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BF2E258" w14:textId="77777777" w:rsidR="001041B1" w:rsidRDefault="0073597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Izdanje: 2.0</w:t>
                </w:r>
              </w:p>
            </w:tc>
          </w:tr>
        </w:tbl>
        <w:p w14:paraId="1EC16DB0" w14:textId="77777777" w:rsidR="001041B1" w:rsidRDefault="001041B1">
          <w:pPr>
            <w:spacing w:after="0" w:line="240" w:lineRule="auto"/>
          </w:pPr>
        </w:p>
      </w:tc>
      <w:tc>
        <w:tcPr>
          <w:tcW w:w="1769" w:type="dxa"/>
        </w:tcPr>
        <w:p w14:paraId="7D99BC4B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972"/>
          </w:tblGrid>
          <w:tr w:rsidR="001041B1" w14:paraId="6F2CDF11" w14:textId="77777777">
            <w:trPr>
              <w:trHeight w:val="262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DD994C4" w14:textId="77777777" w:rsidR="001041B1" w:rsidRDefault="0073597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>Važi od 23.03.2020. godine</w:t>
                </w:r>
              </w:p>
            </w:tc>
          </w:tr>
        </w:tbl>
        <w:p w14:paraId="27769466" w14:textId="77777777" w:rsidR="001041B1" w:rsidRDefault="001041B1">
          <w:pPr>
            <w:spacing w:after="0" w:line="240" w:lineRule="auto"/>
          </w:pPr>
        </w:p>
      </w:tc>
      <w:tc>
        <w:tcPr>
          <w:tcW w:w="2340" w:type="dxa"/>
        </w:tcPr>
        <w:p w14:paraId="0B27E566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041B1" w14:paraId="2DFAA1D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4983374" w14:textId="77777777" w:rsidR="001041B1" w:rsidRDefault="0073597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3206206" w14:textId="77777777" w:rsidR="001041B1" w:rsidRDefault="001041B1">
          <w:pPr>
            <w:spacing w:after="0" w:line="240" w:lineRule="auto"/>
          </w:pPr>
        </w:p>
      </w:tc>
      <w:tc>
        <w:tcPr>
          <w:tcW w:w="137" w:type="dxa"/>
        </w:tcPr>
        <w:p w14:paraId="0C5D1F47" w14:textId="77777777" w:rsidR="001041B1" w:rsidRDefault="001041B1">
          <w:pPr>
            <w:pStyle w:val="EmptyCellLayoutStyle"/>
            <w:spacing w:after="0" w:line="240" w:lineRule="auto"/>
          </w:pPr>
        </w:p>
      </w:tc>
    </w:tr>
    <w:tr w:rsidR="001041B1" w14:paraId="468FDE99" w14:textId="77777777">
      <w:tc>
        <w:tcPr>
          <w:tcW w:w="312" w:type="dxa"/>
        </w:tcPr>
        <w:p w14:paraId="01ACB884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A2F632A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14:paraId="66FC197A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14:paraId="706A3848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14:paraId="35FE0FA1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EAA557F" w14:textId="77777777" w:rsidR="001041B1" w:rsidRDefault="001041B1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14:paraId="179EEA51" w14:textId="77777777" w:rsidR="001041B1" w:rsidRDefault="001041B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E106" w14:textId="77777777" w:rsidR="00735974" w:rsidRDefault="00735974">
      <w:pPr>
        <w:spacing w:after="0" w:line="240" w:lineRule="auto"/>
      </w:pPr>
      <w:r>
        <w:separator/>
      </w:r>
    </w:p>
  </w:footnote>
  <w:footnote w:type="continuationSeparator" w:id="0">
    <w:p w14:paraId="194F05C2" w14:textId="77777777" w:rsidR="00735974" w:rsidRDefault="00735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1B1"/>
    <w:rsid w:val="001041B1"/>
    <w:rsid w:val="00315FF7"/>
    <w:rsid w:val="006B721B"/>
    <w:rsid w:val="00735974"/>
    <w:rsid w:val="007B1884"/>
    <w:rsid w:val="00903E84"/>
    <w:rsid w:val="00923766"/>
    <w:rsid w:val="00AF0BAE"/>
    <w:rsid w:val="00C05D4A"/>
    <w:rsid w:val="00CA4EAA"/>
    <w:rsid w:val="00DE42BE"/>
    <w:rsid w:val="00FA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455"/>
  <w15:docId w15:val="{E32D37F5-17C4-4B0A-97A8-8CE4B979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odyText">
    <w:name w:val="Body Text"/>
    <w:basedOn w:val="Normal"/>
    <w:link w:val="BodyTextChar"/>
    <w:semiHidden/>
    <w:unhideWhenUsed/>
    <w:rsid w:val="00C05D4A"/>
    <w:pPr>
      <w:widowControl w:val="0"/>
      <w:suppressAutoHyphens/>
      <w:spacing w:before="120" w:after="0" w:line="240" w:lineRule="auto"/>
      <w:ind w:left="1202"/>
    </w:pPr>
    <w:rPr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C05D4A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Milica Damnjanović</cp:lastModifiedBy>
  <cp:revision>8</cp:revision>
  <cp:lastPrinted>2022-03-16T12:36:00Z</cp:lastPrinted>
  <dcterms:created xsi:type="dcterms:W3CDTF">2022-03-16T10:49:00Z</dcterms:created>
  <dcterms:modified xsi:type="dcterms:W3CDTF">2022-03-16T13:14:00Z</dcterms:modified>
</cp:coreProperties>
</file>